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25F" w:rsidRDefault="00930D10" w:rsidP="00930D10">
      <w:pPr>
        <w:ind w:left="-284"/>
        <w:jc w:val="center"/>
      </w:pPr>
      <w:r>
        <w:rPr>
          <w:noProof/>
          <w:lang w:val="ru-RU" w:eastAsia="ru-RU"/>
        </w:rPr>
        <w:drawing>
          <wp:inline distT="0" distB="0" distL="0" distR="0">
            <wp:extent cx="4495800" cy="7937029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260" cy="7939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D10" w:rsidRPr="00930D10" w:rsidRDefault="00930D10" w:rsidP="00930D10">
      <w:pPr>
        <w:spacing w:after="0" w:line="240" w:lineRule="auto"/>
        <w:jc w:val="center"/>
        <w:rPr>
          <w:b/>
          <w:sz w:val="36"/>
          <w:szCs w:val="36"/>
        </w:rPr>
      </w:pPr>
      <w:r w:rsidRPr="00930D10">
        <w:rPr>
          <w:b/>
          <w:sz w:val="36"/>
          <w:szCs w:val="36"/>
        </w:rPr>
        <w:t>Схематичне зображення відносного направлення (нахилу) вісі папілярних узорів в слідах пальців</w:t>
      </w:r>
    </w:p>
    <w:p w:rsidR="00930D10" w:rsidRDefault="00930D10" w:rsidP="00930D10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</w:p>
    <w:p w:rsidR="00930D10" w:rsidRDefault="00930D10" w:rsidP="00930D10">
      <w:pPr>
        <w:spacing w:after="0" w:line="240" w:lineRule="auto"/>
        <w:jc w:val="center"/>
        <w:rPr>
          <w:b/>
          <w:i/>
          <w:sz w:val="32"/>
          <w:szCs w:val="32"/>
        </w:rPr>
      </w:pPr>
      <w:r w:rsidRPr="00930D10">
        <w:rPr>
          <w:b/>
          <w:i/>
          <w:sz w:val="32"/>
          <w:szCs w:val="32"/>
        </w:rPr>
        <w:t xml:space="preserve">А – ліва рука; Б – права рука; </w:t>
      </w:r>
    </w:p>
    <w:p w:rsidR="00930D10" w:rsidRPr="00930D10" w:rsidRDefault="00930D10" w:rsidP="00930D10">
      <w:pPr>
        <w:spacing w:after="0" w:line="240" w:lineRule="auto"/>
        <w:jc w:val="center"/>
        <w:rPr>
          <w:b/>
          <w:i/>
          <w:sz w:val="32"/>
          <w:szCs w:val="32"/>
        </w:rPr>
      </w:pPr>
      <w:r w:rsidRPr="00930D10">
        <w:rPr>
          <w:b/>
          <w:i/>
          <w:sz w:val="32"/>
          <w:szCs w:val="32"/>
        </w:rPr>
        <w:t xml:space="preserve">1 – в дугових папілярних узорах; 2 – в завиткових папілярних узорах. </w:t>
      </w:r>
    </w:p>
    <w:sectPr w:rsidR="00930D10" w:rsidRPr="00930D10" w:rsidSect="00930D10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10"/>
    <w:rsid w:val="0059725F"/>
    <w:rsid w:val="0093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D10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D10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2012-05-25T16:44:00Z</dcterms:created>
  <dcterms:modified xsi:type="dcterms:W3CDTF">2012-05-25T17:00:00Z</dcterms:modified>
</cp:coreProperties>
</file>